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5301" w:firstLine="898"/>
        <w:jc w:val="left"/>
        <w:rPr/>
      </w:pPr>
      <w:r>
        <w:rPr>
          <w:noProof/>
        </w:rPr>
        <w:pict>
          <v:shape id="imagerId8" type="#_x0000_t75" style="position:absolute;margin-left:72pt;margin-top:25pt;width:109pt;height:124pt;z-index:-25165782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9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20160,6480" o:spt="12" path="m 0,0 l 0,0,20160,0 l 20160,0,20160,6480 l 20160,6480,0,6480 l 0,6480,0,0e x">
            <v:stroke joinstyle="miter"/>
          </v:shapetype>
          <v:shape id="WS_polygon77" type="polygon77" style="position:absolute;left:0;text-align:left;margin-left:301.56pt;margin-top:34.88pt;width:201.6pt;height:64.8pt;z-index:-251657827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GSC/007</w:t>
      </w:r>
    </w:p>
    <w:p w:rsidR="005A76FB" w:rsidRDefault="005A76FB" w:rsidP="005A76FB">
      <w:pPr>
        <w:spacing w:before="0" w:after="0" w:lineRule="exact" w:line="240"/>
        <w:ind w:left="5301" w:firstLine="898"/>
        <w:rPr/>
      </w:pPr>
    </w:p>
    <w:p w:rsidR="005A76FB" w:rsidRDefault="005A76FB" w:rsidP="005A76FB">
      <w:pPr>
        <w:spacing w:before="0" w:after="0" w:line="218" w:lineRule="exact"/>
        <w:ind w:firstLine="108" w:left="5301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26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33" w:lineRule="exact"/>
        <w:ind w:firstLine="0" w:left="5301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</w:t>
      </w:r>
      <w:r>
        <w:rPr w:spacing="1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ã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01"/>
        <w:rPr/>
      </w:pPr>
    </w:p>
    <w:p w:rsidR="005A76FB" w:rsidRDefault="005A76FB" w:rsidP="005A76FB">
      <w:pPr>
        <w:spacing w:before="0" w:after="0" w:lineRule="exact" w:line="240"/>
        <w:ind w:firstLine="0" w:left="5301"/>
        <w:rPr/>
      </w:pPr>
    </w:p>
    <w:p w:rsidR="005A76FB" w:rsidRDefault="005A76FB" w:rsidP="005A76FB">
      <w:pPr>
        <w:spacing w:before="0" w:after="0" w:lineRule="exact" w:line="240"/>
        <w:ind w:firstLine="0" w:left="5301"/>
        <w:rPr/>
      </w:pPr>
    </w:p>
    <w:p w:rsidR="005A76FB" w:rsidRDefault="005A76FB" w:rsidP="005A76FB">
      <w:pPr>
        <w:spacing w:before="0" w:after="0" w:lineRule="exact" w:line="240"/>
        <w:ind w:firstLine="0" w:left="5301"/>
        <w:rPr/>
      </w:pPr>
    </w:p>
    <w:p w:rsidR="005A76FB" w:rsidRDefault="005A76FB" w:rsidP="005A76FB">
      <w:pPr>
        <w:spacing w:before="0" w:after="0" w:lineRule="exact" w:line="240"/>
        <w:ind w:firstLine="0" w:left="5301"/>
        <w:rPr/>
      </w:pPr>
    </w:p>
    <w:p w:rsidR="005A76FB" w:rsidRDefault="005A76FB" w:rsidP="005A76FB">
      <w:pPr>
        <w:spacing w:before="0" w:after="0" w:lineRule="exact" w:line="426"/>
        <w:ind w:firstLine="0" w:left="53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5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X</w:t>
      </w:r>
    </w:p>
    <w:p w:rsidR="005A76FB" w:rsidRDefault="005A76FB" w:rsidP="005A76FB">
      <w:pPr>
        <w:spacing w:before="0" w:after="0" w:line="230" w:lineRule="exact"/>
        <w:ind w:firstLine="0" w:left="65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SOBTRETENSÕES,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COORDENAÇÃO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ISOLAMENTO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INTERFERÊNCIAS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09" w:lineRule="exact"/>
        <w:ind w:firstLine="2126" w:left="65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AVALIAÇÃO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SOLICITAÇÕES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ENERGIAS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5"/>
        </w:rPr>
        <w:t>EM</w:t>
      </w:r>
    </w:p>
    <w:p w:rsidR="005A76FB" w:rsidRDefault="005A76FB" w:rsidP="005A76FB">
      <w:pPr>
        <w:spacing w:before="0" w:after="0" w:line="230" w:lineRule="exact"/>
        <w:ind w:firstLine="2470" w:left="65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PÁRA-RAIOS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LINHAS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TRANSMISSÃO</w:t>
      </w:r>
    </w:p>
    <w:p w:rsidR="005A76FB" w:rsidRDefault="005A76FB" w:rsidP="005A76FB">
      <w:pPr>
        <w:spacing w:before="0" w:after="0" w:lineRule="exact" w:line="240"/>
        <w:ind w:firstLine="2470" w:left="65"/>
        <w:rPr/>
      </w:pPr>
    </w:p>
    <w:p w:rsidR="005A76FB" w:rsidRDefault="005A76FB" w:rsidP="005A76FB">
      <w:pPr>
        <w:tabs>
          <w:tab w:val="left" w:pos="4375"/>
        </w:tabs>
        <w:spacing w:before="0" w:after="0" w:line="216" w:lineRule="exact"/>
        <w:ind w:firstLine="2150" w:left="65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Luiz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Zanetta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Jr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*</w:t>
      </w:r>
      <w:r>
        <w:rPr w:spacing="37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Eduardo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Morais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Pereira</w:t>
      </w:r>
    </w:p>
    <w:p w:rsidR="005A76FB" w:rsidRDefault="005A76FB" w:rsidP="005A76FB">
      <w:pPr>
        <w:spacing w:before="0" w:after="0" w:lineRule="exact" w:line="240"/>
        <w:ind w:firstLine="2150" w:left="65"/>
        <w:rPr/>
      </w:pPr>
    </w:p>
    <w:p w:rsidR="005A76FB" w:rsidRDefault="005A76FB" w:rsidP="005A76FB">
      <w:pPr>
        <w:spacing w:before="0" w:after="0" w:line="223" w:lineRule="exact"/>
        <w:ind w:firstLine="4020" w:left="65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EPUSP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1"/>
        <w:ind w:firstLine="4020" w:left="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2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RESUMO</w:t>
      </w:r>
    </w:p>
    <w:p w:rsidR="005A76FB" w:rsidRDefault="005A76FB" w:rsidP="005A76FB">
      <w:pPr>
        <w:spacing w:before="0" w:after="0" w:line="30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importante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solicitações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absorção</w:t>
      </w:r>
    </w:p>
    <w:p w:rsidR="005A76FB" w:rsidRDefault="005A76FB" w:rsidP="005A76FB">
      <w:pPr>
        <w:spacing w:before="0" w:after="0" w:line="23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equipamento.</w:t>
      </w:r>
    </w:p>
    <w:p w:rsidR="005A76FB" w:rsidRDefault="005A76FB" w:rsidP="005A76FB">
      <w:pPr>
        <w:spacing w:before="0" w:after="0" w:line="30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examina-se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transitórios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eletromagnéticos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propondo-se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rotinas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possibilitam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consistente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solicitações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mostrados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alguns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probabilísticos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3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típica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138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kV.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84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PALAVRAS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–CHAVE</w:t>
      </w:r>
    </w:p>
    <w:p w:rsidR="005A76FB" w:rsidRDefault="005A76FB" w:rsidP="005A76FB">
      <w:pPr>
        <w:spacing w:before="0" w:after="0" w:line="30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Transmissão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Sobretensões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3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Coordenação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Isolamento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9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1.0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INTRODUÇÃO</w:t>
      </w:r>
    </w:p>
    <w:p w:rsidR="005A76FB" w:rsidRDefault="005A76FB" w:rsidP="005A76FB">
      <w:pPr>
        <w:spacing w:before="0" w:after="0" w:line="30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paralelo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cadeias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isoladores,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tentativa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é,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casos,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eficiente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métodos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ângulo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blindagem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descargas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diretas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cabos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contrapeso,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descargas</w:t>
      </w:r>
    </w:p>
    <w:p w:rsidR="005A76FB" w:rsidRDefault="005A76FB" w:rsidP="005A76FB">
      <w:pPr>
        <w:spacing w:before="0" w:after="0" w:line="233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indiretas.</w:t>
      </w:r>
    </w:p>
    <w:p w:rsidR="005A76FB" w:rsidRDefault="005A76FB" w:rsidP="005A76FB">
      <w:pPr>
        <w:spacing w:before="0" w:after="0" w:line="307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necessário,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portanto,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zonas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críticas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estabelecendo-se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alternativas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às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torres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trechos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considerados.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devem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portanto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econômico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unidades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longo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3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transmissão.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três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fases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trechos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sobretensões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atmosféricas.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permite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eliminação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descargas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trecho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adequados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instalados,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cabendo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ainda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8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torres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8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proximidades.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entanto,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otimização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custos,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vez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ZnO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apenas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algumas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fases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susceptíveis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(4,5,10).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abordada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(7,8,9).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examina-se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transitórios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eletromagnéticos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propondo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rotinas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possibilitam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análise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consistente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solicitações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mostrados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alguns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probabilísticos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feitos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transitórios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eletromagnéticos.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probabilística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solicitações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pára-raios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busca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introduzir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elementos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consistentes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aliado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precisão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fenômenos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eletromagnéticos.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atmosférica,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eletrogeométrico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envoltórias,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definidas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distâncias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atração,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atmosférica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diretas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indiretas.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sobretensões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incluem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cabos,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torres,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aterramento,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suportabilidade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isolamento,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necessário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efeito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corona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(1,3,6).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cols w:num="2" w:equalWidth="0">
            <w:col w:w="4797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451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*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Escola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Politécnica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Universidade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Paulo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Departamento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Engenharia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Automação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Elétricas</w:t>
      </w:r>
    </w:p>
    <w:p w:rsidR="005A76FB" w:rsidRDefault="005A76FB" w:rsidP="005A76FB">
      <w:pPr>
        <w:spacing w:before="0" w:after="0" w:line="209" w:lineRule="exact"/>
        <w:ind w:firstLine="1404" w:left="451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Av.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Prof.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Luciano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Gualberto,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158,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trav.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Paulo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SP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05508-900</w:t>
      </w:r>
    </w:p>
    <w:p w:rsidR="005A76FB" w:rsidRDefault="005A76FB" w:rsidP="005A76FB">
      <w:pPr>
        <w:spacing w:before="0" w:after="0" w:line="209" w:lineRule="exact"/>
        <w:ind w:firstLine="1642" w:left="451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tel: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(011)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3818-5276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fax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(011)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3818-5719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E-mail: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lzanetta@pea.usp.br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60" w:right="1104" w:bottom="20" w:left="1464" w:header="0" w:footer="0" w:gutter="0"/>
          <w:cols w:num="1" w:equalWidth="0">
            <w:col w:w="96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22" w:lineRule="exact"/>
        <w:ind w:left="4608" w:firstLine="0"/>
        <w:jc w:val="left"/>
        <w:rPr/>
      </w:pPr>
      <w:r>
        <w:rPr>
          <w:noProof/>
        </w:rPr>
        <w:pict>
          <v:shape id="imagerId9" type="#_x0000_t75" style="position:absolute;margin-left:14pt;margin-top:22pt;width:598pt;height:770pt;z-index:-251656146;mso-position-horizontal-relative:page;mso-position-vertical-relative:page">
            <v:imagedata r:id="rId9" o:title=""/>
          </v:shape>
        </w:pic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8" w:firstLine="0"/>
        <w:rPr/>
      </w:pPr>
    </w:p>
    <w:p w:rsidR="005A76FB" w:rsidRDefault="005A76FB" w:rsidP="005A76FB">
      <w:pPr>
        <w:spacing w:before="0" w:after="0" w:lineRule="exact" w:line="240"/>
        <w:ind w:left="4608" w:firstLine="0"/>
        <w:rPr/>
      </w:pPr>
    </w:p>
    <w:p w:rsidR="005A76FB" w:rsidRDefault="005A76FB" w:rsidP="005A76FB">
      <w:pPr>
        <w:spacing w:before="0" w:after="0" w:lineRule="exact" w:line="267"/>
        <w:ind w:left="460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xido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lico,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paralelo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cadeias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reduz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diretas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indiretas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(2,10).</w:t>
      </w: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descargas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atmosf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evidenciam-se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basicamente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primeiro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lculo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cadeias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protegidas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-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fundamental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quantificar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ú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solicita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equipamento.</w:t>
      </w: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Evidentemente,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utilizarem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torres,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desligamentos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passam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secund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rio.</w:t>
      </w: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interesse,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conforme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mencionado,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diz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respeito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pois,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dimensionamento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alguns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cuidados,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sejam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solu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dilema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generalizada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dispositivos.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Cumpre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salientar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depender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disrup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isoladores,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estando</w:t>
      </w:r>
    </w:p>
    <w:p w:rsidR="005A76FB" w:rsidRDefault="005A76FB" w:rsidP="005A76FB">
      <w:pPr>
        <w:spacing w:before="0" w:after="0" w:line="23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relacionados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anteriormente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discutidos.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56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59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AVALIA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ÇÃ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56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SOLICITA</w:t>
      </w:r>
      <w:r>
        <w:rPr w:spacing="1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ÇÕ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58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ENERGIA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5"/>
        </w:rPr>
        <w:t>EM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RA-RAIOS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LINHA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2"/>
          <w:w w:val="100"/>
        </w:rPr>
        <w:t>considera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2"/>
          <w:w w:val="100"/>
        </w:rPr>
        <w:t>vari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57239"/>
          <w:color w:val="000000"/>
          <w:noProof w:val="true"/>
          <w:spacing w:val="-3"/>
          <w:w w:val="100"/>
        </w:rPr>
        <w:t>vel</w:t>
      </w:r>
      <w:r>
        <w:rPr>
          <w:rFonts w:ascii="Calibri" w:hAnsi="Calibri" w:cs="Calibri"/>
          <w:i/>
          <w:u w:val="none"/>
          <w:sz w:val="20.6599998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6599998"/>
          <w:position w:val="4.12763977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i/>
          <w:u w:val="none"/>
          <w:sz w:val="16.5799999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16.5799999"/>
          <w:position w:val="0"/>
          <w:color w:val="000000"/>
          <w:noProof w:val="true"/>
          <w:spacing w:val="-2"/>
          <w:w w:val="100"/>
        </w:rPr>
        <w:t>f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32825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32825"/>
          <w:color w:val="000000"/>
          <w:noProof w:val="true"/>
          <w:spacing w:val="-3"/>
          <w:w w:val="100"/>
        </w:rPr>
        <w:t>embora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3.83332825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3.83332825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impacto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absorvida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inclui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precis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lculo,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principalmente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linha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avaliando-se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curva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limite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(11).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fases,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intensidade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frente.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</w:p>
    <w:p w:rsidR="005A76FB" w:rsidRDefault="005A76FB" w:rsidP="005A76FB">
      <w:pPr>
        <w:spacing w:before="0" w:after="0" w:line="262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cauda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fixado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350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8"/>
        </w:rPr>
        <w:t>µ</w:t>
      </w:r>
      <w:r w:rsidRPr="00B3349A">
        <w:rPr w:spacing="-4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Primeira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descarga</w:t>
      </w:r>
    </w:p>
    <w:p w:rsidR="005A76FB" w:rsidRDefault="005A76FB" w:rsidP="005A76FB">
      <w:pPr>
        <w:spacing w:before="0" w:after="0" w:line="245" w:lineRule="exact"/>
        <w:ind w:firstLine="4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(indireta)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resist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aterramento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200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124"/>
        </w:rPr>
        <w:t>Ω</w:t>
      </w:r>
    </w:p>
    <w:p w:rsidR="005A76FB" w:rsidRDefault="005A76FB" w:rsidP="005A76FB">
      <w:pPr>
        <w:spacing w:before="0" w:after="0" w:line="285" w:lineRule="exact"/>
        <w:ind w:firstLine="156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9"/>
        </w:rPr>
        <w:t>queda</w:t>
      </w:r>
      <w:r>
        <w:rPr>
          <w:rFonts w:ascii="Calibri" w:hAnsi="Calibri" w:cs="Calibri"/>
          <w:u w:val="none"/>
          <w:sz w:val="16.340000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13"/>
        </w:rPr>
        <w:t>na</w:t>
      </w:r>
      <w:r>
        <w:rPr>
          <w:rFonts w:ascii="Calibri" w:hAnsi="Calibri" w:cs="Calibri"/>
          <w:u w:val="none"/>
          <w:sz w:val="16.340000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4"/>
        </w:rPr>
        <w:t>torre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ra-raios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correspondente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2"/>
          <w:w w:val="100"/>
        </w:rPr>
        <w:t>cada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2"/>
          <w:w w:val="100"/>
        </w:rPr>
        <w:t>descarga,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3"/>
          <w:w w:val="100"/>
        </w:rPr>
        <w:t>depende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2"/>
          <w:w w:val="100"/>
        </w:rPr>
        <w:t>vari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3.97509766"/>
          <w:color w:val="000000"/>
          <w:noProof w:val="true"/>
          <w:spacing w:val="-3"/>
          <w:w w:val="100"/>
        </w:rPr>
        <w:t>veis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0"/>
          <w:w w:val="322"/>
        </w:rPr>
        <w:t> </w:t>
      </w:r>
      <w:r>
        <w:rPr w:spacing="12">
          <w:rFonts w:ascii="Times New Roman" w:hAnsi="Times New Roman" w:cs="Times New Roman"/>
          <w:u w:val="none"/>
          <w:sz w:val="20.6599998"/>
          <w:position w:val="3.94512939"/>
          <w:color w:val="000000"/>
          <w:noProof w:val="true"/>
          <w:spacing w:val="-2"/>
          <w:w w:val="100"/>
        </w:rPr>
        <w:t>(</w:t>
      </w:r>
      <w:r>
        <w:rPr w:spacing="19">
          <w:rFonts w:ascii="Times New Roman" w:hAnsi="Times New Roman" w:cs="Times New Roman"/>
          <w:i/>
          <w:u w:val="none"/>
          <w:sz w:val="20.6599998"/>
          <w:position w:val="4.02575684"/>
          <w:color w:val="000000"/>
          <w:noProof w:val="true"/>
          <w:spacing w:val="-2"/>
          <w:w w:val="100"/>
        </w:rPr>
        <w:t>I</w:t>
      </w:r>
      <w:r>
        <w:rPr w:spacing="0">
          <w:rFonts w:ascii="Times New Roman" w:hAnsi="Times New Roman" w:cs="Times New Roman"/>
          <w:u w:val="none"/>
          <w:sz w:val="20.6599998"/>
          <w:position w:val="3.94512939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20.659999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6599998"/>
          <w:position w:val="4.02575684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i/>
          <w:u w:val="none"/>
          <w:sz w:val="15.6199999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6599998"/>
          <w:position w:val="3.94512939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20.6599998"/>
          <w:color w:val="000000"/>
          <w:noProof w:val="true"/>
          <w:spacing w:val="-21"/>
          <w:w w:val="100"/>
        </w:rPr>
        <w:t> </w:t>
      </w:r>
      <w:r>
        <w:rPr w:spacing="1">
          <w:rFonts w:ascii="Times New Roman" w:hAnsi="Times New Roman" w:cs="Times New Roman"/>
          <w:i/>
          <w:u w:val="none"/>
          <w:sz w:val="20.6599998"/>
          <w:position w:val="4.02575684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6599998"/>
          <w:position w:val="3.94512939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97143555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8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log-normal.</w:t>
      </w:r>
    </w:p>
    <w:p w:rsidR="005A76FB" w:rsidRDefault="005A76FB" w:rsidP="005A76FB">
      <w:pPr>
        <w:spacing w:before="0" w:after="0" w:line="312" w:lineRule="exact"/>
        <w:ind w:firstLine="43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.6599998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intensidade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raio,</w:t>
      </w:r>
    </w:p>
    <w:p w:rsidR="005A76FB" w:rsidRDefault="005A76FB" w:rsidP="005A76FB">
      <w:pPr>
        <w:spacing w:before="0" w:after="0" w:line="366" w:lineRule="exact"/>
        <w:ind w:firstLine="31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.6599998"/>
          <w:position w:val="4.02575684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i/>
          <w:u w:val="none"/>
          <w:sz w:val="15.6199999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38428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38428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38428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73138428"/>
          <w:color w:val="000000"/>
          <w:noProof w:val="true"/>
          <w:spacing w:val="-3"/>
          <w:w w:val="100"/>
        </w:rPr>
        <w:t>frente</w:t>
      </w:r>
    </w:p>
    <w:p w:rsidR="005A76FB" w:rsidRDefault="005A76FB" w:rsidP="005A76FB">
      <w:pPr>
        <w:spacing w:before="0" w:after="0" w:line="420" w:lineRule="exact"/>
        <w:ind w:firstLine="31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4.0512085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3"/>
          <w:w w:val="100"/>
        </w:rPr>
        <w:t>cauda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9"/>
        </w:rPr>
        <w:t>queda</w:t>
      </w:r>
      <w:r>
        <w:rPr>
          <w:rFonts w:ascii="Calibri" w:hAnsi="Calibri" w:cs="Calibri"/>
          <w:u w:val="none"/>
          <w:sz w:val="16.340000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4"/>
        </w:rPr>
        <w:t>direta</w:t>
      </w:r>
    </w:p>
    <w:p w:rsidR="005A76FB" w:rsidRDefault="005A76FB" w:rsidP="005A76FB">
      <w:pPr>
        <w:spacing w:before="0" w:after="0" w:line="195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7"/>
        </w:rPr>
        <w:t>queda</w:t>
      </w:r>
      <w:r>
        <w:rPr>
          <w:rFonts w:ascii="Calibri" w:hAnsi="Calibri" w:cs="Calibri"/>
          <w:u w:val="none"/>
          <w:sz w:val="16.340000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13"/>
        </w:rPr>
        <w:t>no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9"/>
        </w:rPr>
        <w:t>meio</w:t>
      </w:r>
      <w:r>
        <w:rPr>
          <w:rFonts w:ascii="Calibri" w:hAnsi="Calibri" w:cs="Calibri"/>
          <w:u w:val="none"/>
          <w:sz w:val="16.340000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57"/>
          <w:noProof w:val="true"/>
          <w:spacing w:val="0"/>
        </w:rPr>
        <w:t>v</w:t>
      </w:r>
      <w:r w:rsidRPr="00B3349A">
        <w:rPr w:spacing="15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77"/>
          <w:noProof w:val="true"/>
          <w:spacing w:val="-19"/>
        </w:rPr>
        <w:t>ã</w:t>
      </w:r>
      <w:r w:rsidRPr="00B3349A">
        <w:rPr w:spacing="15"/>
        <w:lastRenderedPageBreak/>
        <w:t/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57"/>
          <w:noProof w:val="true"/>
          <w:spacing w:val="0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3" w:equalWidth="0">
            <w:col w:w="5664" w:space="0"/>
            <w:col w:w="2141" w:space="0"/>
            <w:col w:w="18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intensidade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veis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aleat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correlacionadas,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cauda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correla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intensidade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investiga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ainda</w:t>
      </w: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respeito.</w:t>
      </w:r>
    </w:p>
    <w:p w:rsidR="005A76FB" w:rsidRDefault="005A76FB" w:rsidP="005A76FB">
      <w:pPr>
        <w:spacing w:before="0" w:after="0" w:line="36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3.81201172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22998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0.6599998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i/>
          <w:u w:val="none"/>
          <w:sz w:val="20.6599998"/>
          <w:position w:val="3.7857666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i/>
          <w:u w:val="none"/>
          <w:sz w:val="15.6199999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vari</w:t>
      </w:r>
      <w:r>
        <w:rPr w:spacing="2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veis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importantes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c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lculo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73168945"/>
          <w:color w:val="000000"/>
          <w:noProof w:val="true"/>
          <w:spacing w:val="-2"/>
          <w:w w:val="100"/>
        </w:rPr>
        <w:t>dos</w:t>
      </w:r>
    </w:p>
    <w:p w:rsidR="005A76FB" w:rsidRDefault="005A76FB" w:rsidP="005A76FB">
      <w:pPr>
        <w:spacing w:before="0" w:after="0" w:line="28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desligamentos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preponderam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Local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3" w:lineRule="exact"/>
        <w:ind w:firstLine="18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</w:t>
      </w:r>
    </w:p>
    <w:p w:rsidR="005A76FB" w:rsidRDefault="005A76FB" w:rsidP="005A76FB">
      <w:pPr>
        <w:spacing w:before="0" w:after="0" w:lineRule="exact" w:line="240"/>
        <w:ind w:firstLine="1819"/>
        <w:rPr/>
      </w:pPr>
    </w:p>
    <w:p w:rsidR="005A76FB" w:rsidRDefault="005A76FB" w:rsidP="005A76FB">
      <w:pPr>
        <w:spacing w:before="0" w:after="0" w:lineRule="exact" w:line="240"/>
        <w:ind w:firstLine="1819"/>
        <w:rPr/>
      </w:pPr>
    </w:p>
    <w:p w:rsidR="005A76FB" w:rsidRDefault="005A76FB" w:rsidP="005A76FB">
      <w:pPr>
        <w:spacing w:before="0" w:after="0" w:lineRule="exact" w:line="240"/>
        <w:ind w:firstLine="1819"/>
        <w:rPr/>
      </w:pPr>
    </w:p>
    <w:p w:rsidR="005A76FB" w:rsidRDefault="005A76FB" w:rsidP="005A76FB">
      <w:pPr>
        <w:spacing w:before="0" w:after="0" w:line="343" w:lineRule="exact"/>
        <w:ind w:firstLine="115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r</w:t>
      </w:r>
      <w:r w:rsidRPr="00B3349A">
        <w:rPr w:spacing="-11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7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62" w:lineRule="exact"/>
        <w:ind w:firstLine="22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78259277"/>
          <w:color w:val="000000"/>
          <w:noProof w:val="true"/>
          <w:spacing w:val="-2"/>
          <w:w w:val="100"/>
        </w:rPr>
        <w:t>r</w:t>
      </w:r>
      <w:r w:rsidRPr="00B3349A">
        <w:rPr w:spacing="-13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2" w:equalWidth="0">
            <w:col w:w="4867" w:space="0"/>
            <w:col w:w="48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22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4.05175781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20459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4.05126953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exemplificativo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lculo,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superf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r</w:t>
      </w:r>
      <w:r w:rsidRPr="00B3349A">
        <w:rPr w:spacing="-11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0"/>
          <w:color w:val="000000"/>
          <w:w w:val="57"/>
          <w:noProof w:val="true"/>
          <w:spacing w:val="0"/>
        </w:rPr>
        <w:t>b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0"/>
          <w:color w:val="000000"/>
          <w:w w:val="77"/>
          <w:noProof w:val="true"/>
          <w:spacing w:val="-13"/>
        </w:rPr>
        <w:t>sw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0"/>
          <w:color w:val="000000"/>
          <w:w w:val="57"/>
          <w:noProof w:val="true"/>
          <w:spacing w:val="0"/>
        </w:rPr>
        <w:t>a</w:t>
      </w:r>
    </w:p>
    <w:p w:rsidR="005A76FB" w:rsidRDefault="005A76FB" w:rsidP="005A76FB">
      <w:pPr>
        <w:spacing w:before="0" w:after="0" w:line="157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r</w:t>
      </w:r>
      <w:r w:rsidRPr="00B3349A">
        <w:rPr w:spacing="-11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r</w:t>
      </w:r>
      <w:r w:rsidRPr="00B3349A">
        <w:rPr w:spacing="-13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6" w:equalWidth="0">
            <w:col w:w="6415" w:space="0"/>
            <w:col w:w="377" w:space="0"/>
            <w:col w:w="170" w:space="0"/>
            <w:col w:w="202" w:space="0"/>
            <w:col w:w="302" w:space="0"/>
            <w:col w:w="22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60"/>
        <w:jc w:val="left"/>
        <w:rPr/>
      </w:pP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intensidade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frente,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fixado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3.97351074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351074"/>
          <w:color w:val="000000"/>
          <w:noProof w:val="true"/>
          <w:spacing w:val="-2"/>
          <w:w w:val="100"/>
        </w:rPr>
        <w:t>determinado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351074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351074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351074"/>
          <w:color w:val="000000"/>
          <w:noProof w:val="true"/>
          <w:spacing w:val="-3"/>
          <w:w w:val="100"/>
        </w:rPr>
        <w:t>cauda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4.05126953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Atrav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lculo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transit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ó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rios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-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eletromagn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ticos,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ATP,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calculam-se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tripla</w:t>
      </w:r>
    </w:p>
    <w:p w:rsidR="005A76FB" w:rsidRDefault="005A76FB" w:rsidP="005A76FB">
      <w:pPr>
        <w:spacing w:before="0" w:after="0" w:line="292" w:lineRule="exact"/>
        <w:ind w:firstLine="34" w:left="60"/>
        <w:jc w:val="left"/>
        <w:rPr/>
      </w:pPr>
      <w:r>
        <w:rPr w:spacing="12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(</w:t>
      </w:r>
      <w:r>
        <w:rPr w:spacing="19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I</w:t>
      </w:r>
      <w:r>
        <w:rPr w:spacing="19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,</w:t>
      </w:r>
      <w:r>
        <w:rPr w:spacing="0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i/>
          <w:u w:val="none"/>
          <w:sz w:val="15.6199999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8"/>
          <w:w w:val="100"/>
        </w:rPr>
        <w:t> </w:t>
      </w:r>
      <w:r>
        <w:rPr w:spacing="19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,</w:t>
      </w:r>
      <w:r>
        <w:rPr w:spacing="0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3"/>
          <w:w w:val="100"/>
        </w:rPr>
        <w:t>obtendo-se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valores</w:t>
      </w:r>
      <w:r>
        <w:rPr w:spacing="0">
          <w:rFonts w:ascii="Calibri" w:hAnsi="Calibri" w:cs="Calibri"/>
          <w:i/>
          <w:u w:val="none"/>
          <w:sz w:val="20.6599998"/>
          <w:color w:val="000000"/>
          <w:noProof w:val="true"/>
          <w:spacing w:val="0"/>
          <w:w w:val="204"/>
        </w:rPr>
        <w:t> </w:t>
      </w:r>
      <w:r>
        <w:rPr w:spacing="11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4"/>
          <w:w w:val="100"/>
        </w:rPr>
        <w:t>E</w:t>
      </w:r>
      <w:r>
        <w:rPr w:spacing="9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(</w:t>
      </w:r>
      <w:r>
        <w:rPr w:spacing="0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0"/>
          <w:w w:val="46"/>
        </w:rPr>
        <w:t> </w:t>
      </w:r>
      <w:r>
        <w:rPr w:spacing="19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,</w:t>
      </w:r>
      <w:r>
        <w:rPr w:spacing="0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i/>
          <w:u w:val="none"/>
          <w:sz w:val="15.6199999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11"/>
          <w:w w:val="100"/>
        </w:rPr>
        <w:t> </w:t>
      </w:r>
      <w:r>
        <w:rPr w:spacing="16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,</w:t>
      </w:r>
      <w:r>
        <w:rPr w:spacing="0">
          <w:rFonts w:ascii="Times New Roman" w:hAnsi="Times New Roman" w:cs="Times New Roman"/>
          <w:i/>
          <w:u w:val="none"/>
          <w:sz w:val="20.6599998"/>
          <w:position w:val="4.02563477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i/>
          <w:u w:val="none"/>
          <w:sz w:val="15.6199999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0.6599998"/>
          <w:color w:val="000000"/>
          <w:noProof w:val="true"/>
          <w:spacing w:val="-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6599998"/>
          <w:position w:val="3.94506836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3.97155762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09" w:lineRule="exact"/>
        <w:ind w:firstLine="2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1400003"/>
          <w:position w:val="0"/>
          <w:color w:val="000000"/>
          <w:w w:val="77"/>
          <w:noProof w:val="true"/>
          <w:spacing w:val="-18"/>
        </w:rPr>
        <w:t>c</w:t>
      </w:r>
    </w:p>
    <w:p w:rsidR="005A76FB" w:rsidRDefault="005A76FB" w:rsidP="005A76FB">
      <w:pPr>
        <w:spacing w:before="0" w:after="0" w:line="188" w:lineRule="exact"/>
        <w:ind w:firstLine="158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3800001"/>
          <w:position w:val="3.02355957"/>
          <w:color w:val="000000"/>
          <w:noProof w:val="true"/>
          <w:spacing w:val="-2"/>
          <w:w w:val="100"/>
        </w:rPr>
        <w:t>r</w:t>
      </w:r>
      <w:r w:rsidRPr="00B3349A">
        <w:rPr w:spacing="-12"/>
        <w:lastRenderedPageBreak/>
        <w:t/>
      </w:r>
      <w:r>
        <w:rPr>
          <w:rFonts w:ascii="Times New Roman" w:hAnsi="Times New Roman" w:cs="Times New Roman"/>
          <w:i/>
          <w:u w:val="none"/>
          <w:sz w:val="11.7799997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-5"/>
        <w:lastRenderedPageBreak/>
        <w:t/>
      </w:r>
      <w:r>
        <w:rPr w:spacing="0">
          <w:rFonts w:ascii="Times New Roman" w:hAnsi="Times New Roman" w:cs="Times New Roman"/>
          <w:u w:val="none"/>
          <w:sz w:val="11.7799997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5.38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15.3800001"/>
          <w:position w:val="2.16052246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i/>
          <w:u w:val="none"/>
          <w:sz w:val="15.38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15.3800001"/>
          <w:position w:val="3.02355957"/>
          <w:color w:val="000000"/>
          <w:noProof w:val="true"/>
          <w:spacing w:val="-2"/>
          <w:w w:val="100"/>
        </w:rPr>
        <w:t>f</w:t>
      </w:r>
      <w:r>
        <w:rPr>
          <w:rFonts w:ascii="Calibri" w:hAnsi="Calibri" w:cs="Calibri"/>
          <w:u w:val="none"/>
          <w:sz w:val="15.38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5.3800001"/>
          <w:position w:val="2.96398926"/>
          <w:color w:val="000000"/>
          <w:noProof w:val="true"/>
          <w:spacing w:val="-2"/>
          <w:w w:val="100"/>
        </w:rPr>
        <w:t>(</w:t>
      </w:r>
      <w:r w:rsidRPr="00B3349A">
        <w:rPr w:spacing="5"/>
        <w:lastRenderedPageBreak/>
        <w:t/>
      </w:r>
      <w:r>
        <w:rPr>
          <w:rFonts w:ascii="Times New Roman" w:hAnsi="Times New Roman" w:cs="Times New Roman"/>
          <w:i/>
          <w:u w:val="none"/>
          <w:sz w:val="15.3800001"/>
          <w:position w:val="3.02355957"/>
          <w:color w:val="000000"/>
          <w:noProof w:val="true"/>
          <w:spacing w:val="-2"/>
          <w:w w:val="100"/>
        </w:rPr>
        <w:t>I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1.7799997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6"/>
        <w:lastRenderedPageBreak/>
        <w:t/>
      </w:r>
      <w:r>
        <w:rPr>
          <w:rFonts w:ascii="Times New Roman" w:hAnsi="Times New Roman" w:cs="Times New Roman"/>
          <w:u w:val="none"/>
          <w:sz w:val="15.3800001"/>
          <w:position w:val="2.96398926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49" w:lineRule="exact"/>
        <w:ind w:firstLine="15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48047"/>
          <w:color w:val="000000"/>
          <w:noProof w:val="true"/>
          <w:spacing w:val="-2"/>
          <w:w w:val="100"/>
        </w:rPr>
        <w:t>r</w:t>
      </w:r>
      <w:r w:rsidRPr="00B3349A">
        <w:rPr w:spacing="-11"/>
        <w:lastRenderedPageBreak/>
        <w:t/>
      </w:r>
      <w:r>
        <w:rPr>
          <w:rFonts w:ascii="Times New Roman" w:hAnsi="Times New Roman" w:cs="Times New Roman"/>
          <w:i/>
          <w:u w:val="none"/>
          <w:sz w:val="11.54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7"/>
        <w:lastRenderedPageBreak/>
        <w:t/>
      </w:r>
      <w:r>
        <w:rPr w:spacing="0"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15.140000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15.1400003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i/>
          <w:u w:val="none"/>
          <w:sz w:val="15.140000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15.1400003"/>
          <w:position w:val="2.54248047"/>
          <w:color w:val="000000"/>
          <w:noProof w:val="true"/>
          <w:spacing w:val="-2"/>
          <w:w w:val="100"/>
        </w:rPr>
        <w:t>f</w:t>
      </w:r>
      <w:r>
        <w:rPr>
          <w:rFonts w:ascii="Calibri" w:hAnsi="Calibri" w:cs="Calibri"/>
          <w:u w:val="none"/>
          <w:sz w:val="15.140000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5.1400003"/>
          <w:position w:val="2.48400879"/>
          <w:color w:val="000000"/>
          <w:noProof w:val="true"/>
          <w:spacing w:val="-2"/>
          <w:w w:val="100"/>
        </w:rPr>
        <w:t>(</w:t>
      </w:r>
      <w:r w:rsidRPr="00B3349A">
        <w:rPr w:spacing="8"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48047"/>
          <w:color w:val="000000"/>
          <w:noProof w:val="true"/>
          <w:spacing w:val="-2"/>
          <w:w w:val="100"/>
        </w:rPr>
        <w:t>I</w:t>
      </w:r>
      <w:r w:rsidRPr="00B3349A">
        <w:rPr w:spacing="8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2</w:t>
      </w:r>
      <w:r w:rsidRPr="00B3349A">
        <w:rPr w:spacing="16"/>
        <w:lastRenderedPageBreak/>
        <w:t/>
      </w:r>
      <w:r>
        <w:rPr>
          <w:rFonts w:ascii="Times New Roman" w:hAnsi="Times New Roman" w:cs="Times New Roman"/>
          <w:u w:val="none"/>
          <w:sz w:val="15.1400003"/>
          <w:position w:val="2.48400879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35" w:lineRule="exact"/>
        <w:ind w:firstLine="16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I</w:t>
      </w:r>
      <w:r w:rsidRPr="00B3349A">
        <w:rPr w:spacing="-5"/>
        <w:lastRenderedPageBreak/>
        <w:t/>
      </w:r>
      <w:r>
        <w:rPr w:spacing="0"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5.140000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15.1400003"/>
          <w:position w:val="0"/>
          <w:color w:val="000000"/>
          <w:noProof w:val="true"/>
          <w:spacing w:val="-3"/>
          <w:w w:val="100"/>
        </w:rPr>
        <w:t>&lt;</w:t>
      </w:r>
      <w:r>
        <w:rPr>
          <w:rFonts w:ascii="Calibri" w:hAnsi="Calibri" w:cs="Calibri"/>
          <w:i/>
          <w:u w:val="none"/>
          <w:sz w:val="15.140000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15.1400003"/>
          <w:position w:val="2.54260254"/>
          <w:color w:val="000000"/>
          <w:noProof w:val="true"/>
          <w:spacing w:val="-2"/>
          <w:w w:val="100"/>
        </w:rPr>
        <w:t>I</w:t>
      </w:r>
      <w:r w:rsidRPr="00B3349A">
        <w:rPr w:spacing="6"/>
        <w:lastRenderedPageBreak/>
        <w:t/>
      </w:r>
      <w:r>
        <w:rPr>
          <w:rFonts w:ascii="Times New Roman" w:hAnsi="Times New Roman" w:cs="Times New Roman"/>
          <w:u w:val="none"/>
          <w:sz w:val="11.54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1661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eletrogeom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3" w:lineRule="exact"/>
        <w:ind w:firstLine="156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exposi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35" w:right="1106" w:bottom="95" w:left="1466" w:header="0" w:footer="0" w:gutter="0"/>
          <w:cols w:num="2" w:equalWidth="0">
            <w:col w:w="5057" w:space="0"/>
            <w:col w:w="461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http://cbs.wondershare.com/go.php?pid=1159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